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CA" w:rsidRPr="002A1658" w:rsidRDefault="002A1658" w:rsidP="00C556CA">
      <w:pPr>
        <w:jc w:val="center"/>
        <w:rPr>
          <w:b/>
        </w:rPr>
      </w:pPr>
      <w:r w:rsidRPr="002A1658">
        <w:rPr>
          <w:b/>
        </w:rPr>
        <w:t>THE WORCESTER AND DUDLEY HISTORIC CHURCHES TRUST</w:t>
      </w:r>
      <w:r>
        <w:rPr>
          <w:b/>
        </w:rPr>
        <w:t xml:space="preserve"> (WDHCT) </w:t>
      </w:r>
      <w:r w:rsidRPr="002A1658">
        <w:rPr>
          <w:b/>
        </w:rPr>
        <w:t xml:space="preserve">GRANT POLICY </w:t>
      </w:r>
      <w:r w:rsidR="00D82006" w:rsidRPr="002A1658">
        <w:rPr>
          <w:b/>
        </w:rPr>
        <w:t xml:space="preserve"> </w:t>
      </w:r>
    </w:p>
    <w:p w:rsidR="00450B9E" w:rsidRDefault="00450B9E" w:rsidP="00450B9E">
      <w:r w:rsidRPr="002A1658">
        <w:rPr>
          <w:b/>
        </w:rPr>
        <w:t>CURRENT POLICY</w:t>
      </w:r>
      <w:r w:rsidR="002A1658">
        <w:rPr>
          <w:b/>
        </w:rPr>
        <w:t xml:space="preserve"> (</w:t>
      </w:r>
      <w:r w:rsidR="00032B86" w:rsidRPr="00032B86">
        <w:t>amended June 2021 and</w:t>
      </w:r>
      <w:r w:rsidR="00032B86">
        <w:rPr>
          <w:b/>
        </w:rPr>
        <w:t xml:space="preserve"> </w:t>
      </w:r>
      <w:r w:rsidR="00374C9F" w:rsidRPr="00374C9F">
        <w:t xml:space="preserve">to be reviewed before </w:t>
      </w:r>
      <w:r w:rsidR="0035087B" w:rsidRPr="00374C9F">
        <w:t>end 2022</w:t>
      </w:r>
      <w:r w:rsidR="002A1658">
        <w:t>)</w:t>
      </w:r>
    </w:p>
    <w:p w:rsidR="00450B9E" w:rsidRPr="002A1658" w:rsidRDefault="00450B9E" w:rsidP="00450B9E">
      <w:pPr>
        <w:rPr>
          <w:b/>
        </w:rPr>
      </w:pPr>
      <w:r w:rsidRPr="002A1658">
        <w:rPr>
          <w:b/>
        </w:rPr>
        <w:t>T</w:t>
      </w:r>
      <w:r w:rsidR="002A1658" w:rsidRPr="002A1658">
        <w:rPr>
          <w:b/>
        </w:rPr>
        <w:t>he</w:t>
      </w:r>
      <w:r w:rsidRPr="002A1658">
        <w:rPr>
          <w:b/>
        </w:rPr>
        <w:t xml:space="preserve"> primary purpose of the Trust is to award </w:t>
      </w:r>
      <w:r w:rsidR="00B45A8A" w:rsidRPr="002A1658">
        <w:rPr>
          <w:b/>
        </w:rPr>
        <w:t xml:space="preserve">relatively small </w:t>
      </w:r>
      <w:r w:rsidRPr="002A1658">
        <w:rPr>
          <w:b/>
        </w:rPr>
        <w:t xml:space="preserve">financial grants for the repair, preservation and refurbishment of Christian places of worship in </w:t>
      </w:r>
      <w:r w:rsidR="00032B86" w:rsidRPr="005C54AB">
        <w:rPr>
          <w:b/>
        </w:rPr>
        <w:t xml:space="preserve">the county of </w:t>
      </w:r>
      <w:r w:rsidRPr="005C54AB">
        <w:rPr>
          <w:b/>
        </w:rPr>
        <w:t xml:space="preserve">Worcestershire and </w:t>
      </w:r>
      <w:r w:rsidR="00032B86" w:rsidRPr="005C54AB">
        <w:rPr>
          <w:b/>
        </w:rPr>
        <w:t xml:space="preserve">the Archdeaconry of </w:t>
      </w:r>
      <w:r w:rsidRPr="005C54AB">
        <w:rPr>
          <w:b/>
        </w:rPr>
        <w:t>Dudley</w:t>
      </w:r>
      <w:r w:rsidR="00032B86" w:rsidRPr="005C54AB">
        <w:rPr>
          <w:b/>
        </w:rPr>
        <w:t xml:space="preserve"> </w:t>
      </w:r>
    </w:p>
    <w:p w:rsidR="00273BA3" w:rsidRPr="00ED46D9" w:rsidRDefault="00273BA3" w:rsidP="00450B9E">
      <w:pPr>
        <w:rPr>
          <w:highlight w:val="yellow"/>
        </w:rPr>
      </w:pPr>
      <w:r w:rsidRPr="00374C9F">
        <w:t>Since we were founded in 199</w:t>
      </w:r>
      <w:r w:rsidR="00723AB8">
        <w:t>3</w:t>
      </w:r>
      <w:r w:rsidRPr="00374C9F">
        <w:t xml:space="preserve">, we have given grants totalling </w:t>
      </w:r>
      <w:r w:rsidR="00723AB8">
        <w:t xml:space="preserve">over £500,000 (and administered nearly another £200,000 on behalf of less specialist trusts) </w:t>
      </w:r>
      <w:r w:rsidRPr="00374C9F">
        <w:t>to a wide range of places of worship from medieval buildings to 20</w:t>
      </w:r>
      <w:r w:rsidRPr="00374C9F">
        <w:rPr>
          <w:vertAlign w:val="superscript"/>
        </w:rPr>
        <w:t>th</w:t>
      </w:r>
      <w:r w:rsidRPr="00374C9F">
        <w:t xml:space="preserve"> </w:t>
      </w:r>
      <w:r w:rsidR="0035087B" w:rsidRPr="00374C9F">
        <w:t>century ones</w:t>
      </w:r>
      <w:r w:rsidRPr="00374C9F">
        <w:t xml:space="preserve"> across the county of Worcestershire and the </w:t>
      </w:r>
      <w:r w:rsidR="00D82006" w:rsidRPr="00374C9F">
        <w:t>Archdeaconry</w:t>
      </w:r>
      <w:r w:rsidRPr="00374C9F">
        <w:t xml:space="preserve"> of Dudley</w:t>
      </w:r>
      <w:r w:rsidR="00D82006" w:rsidRPr="00374C9F">
        <w:t xml:space="preserve">. </w:t>
      </w:r>
    </w:p>
    <w:p w:rsidR="00CB10CF" w:rsidRPr="00374C9F" w:rsidRDefault="00ED46D9" w:rsidP="00450B9E">
      <w:r w:rsidRPr="00374C9F">
        <w:t xml:space="preserve">At present our </w:t>
      </w:r>
      <w:r w:rsidR="00AE57C9" w:rsidRPr="00374C9F">
        <w:t xml:space="preserve">modest </w:t>
      </w:r>
      <w:r w:rsidRPr="00374C9F">
        <w:t>grants are usually for £</w:t>
      </w:r>
      <w:r w:rsidR="00032B86">
        <w:t xml:space="preserve">1000 </w:t>
      </w:r>
      <w:r w:rsidR="00CB10CF" w:rsidRPr="00374C9F">
        <w:t>only</w:t>
      </w:r>
      <w:r w:rsidRPr="00374C9F">
        <w:t xml:space="preserve">. </w:t>
      </w:r>
      <w:r w:rsidR="00C556CA" w:rsidRPr="00374C9F">
        <w:t xml:space="preserve"> </w:t>
      </w:r>
      <w:r w:rsidRPr="00374C9F">
        <w:t xml:space="preserve">Rarely </w:t>
      </w:r>
      <w:r w:rsidR="00C556CA" w:rsidRPr="00374C9F">
        <w:t>has</w:t>
      </w:r>
      <w:r w:rsidRPr="00374C9F">
        <w:t xml:space="preserve"> the WDHCT </w:t>
      </w:r>
      <w:r w:rsidR="00C556CA" w:rsidRPr="00374C9F">
        <w:t xml:space="preserve">been </w:t>
      </w:r>
      <w:r w:rsidRPr="00374C9F">
        <w:t xml:space="preserve">the only grant provider, churches having to search diligently for </w:t>
      </w:r>
      <w:r w:rsidR="00CB10CF" w:rsidRPr="00374C9F">
        <w:t xml:space="preserve">a wide range of other </w:t>
      </w:r>
      <w:r w:rsidRPr="00374C9F">
        <w:t>sources to raise substantial sums</w:t>
      </w:r>
      <w:r w:rsidR="00CB10CF" w:rsidRPr="00374C9F">
        <w:t xml:space="preserve"> </w:t>
      </w:r>
      <w:r w:rsidR="00D82006" w:rsidRPr="00374C9F">
        <w:t>in parallel with</w:t>
      </w:r>
      <w:r w:rsidR="00AE57C9" w:rsidRPr="00374C9F">
        <w:t xml:space="preserve"> </w:t>
      </w:r>
      <w:r w:rsidR="00CB10CF" w:rsidRPr="00374C9F">
        <w:t xml:space="preserve">much local fundraising </w:t>
      </w:r>
      <w:r w:rsidR="0035087B" w:rsidRPr="00374C9F">
        <w:t xml:space="preserve">activity. </w:t>
      </w:r>
    </w:p>
    <w:p w:rsidR="00ED46D9" w:rsidRDefault="00ED46D9" w:rsidP="00450B9E">
      <w:r w:rsidRPr="00723AB8">
        <w:rPr>
          <w:i/>
        </w:rPr>
        <w:t xml:space="preserve"> See </w:t>
      </w:r>
      <w:r w:rsidR="00C556CA" w:rsidRPr="00723AB8">
        <w:rPr>
          <w:i/>
        </w:rPr>
        <w:t xml:space="preserve">“Other Sources of Funding” under the Grants </w:t>
      </w:r>
      <w:r w:rsidR="0035087B" w:rsidRPr="00723AB8">
        <w:rPr>
          <w:i/>
        </w:rPr>
        <w:t>tab on</w:t>
      </w:r>
      <w:r w:rsidR="00374C9F" w:rsidRPr="00723AB8">
        <w:rPr>
          <w:i/>
        </w:rPr>
        <w:t xml:space="preserve"> our website </w:t>
      </w:r>
      <w:r w:rsidR="00C556CA" w:rsidRPr="00723AB8">
        <w:rPr>
          <w:i/>
        </w:rPr>
        <w:t>for information that might be of help</w:t>
      </w:r>
      <w:r w:rsidR="00C556CA" w:rsidRPr="00374C9F">
        <w:t>.</w:t>
      </w:r>
    </w:p>
    <w:p w:rsidR="00B45A8A" w:rsidRPr="00D74AB9" w:rsidRDefault="00B45A8A" w:rsidP="00450B9E">
      <w:pPr>
        <w:rPr>
          <w:b/>
        </w:rPr>
      </w:pPr>
      <w:r w:rsidRPr="00D74AB9">
        <w:rPr>
          <w:b/>
        </w:rPr>
        <w:t xml:space="preserve">WHAT </w:t>
      </w:r>
      <w:r w:rsidR="00577E61" w:rsidRPr="00D74AB9">
        <w:rPr>
          <w:b/>
        </w:rPr>
        <w:t xml:space="preserve">MIGHT </w:t>
      </w:r>
      <w:r w:rsidRPr="00D74AB9">
        <w:rPr>
          <w:b/>
        </w:rPr>
        <w:t xml:space="preserve">WE GIVE </w:t>
      </w:r>
      <w:r w:rsidR="0067784C" w:rsidRPr="00D74AB9">
        <w:rPr>
          <w:b/>
        </w:rPr>
        <w:t xml:space="preserve">A </w:t>
      </w:r>
      <w:r w:rsidRPr="00D74AB9">
        <w:rPr>
          <w:b/>
        </w:rPr>
        <w:t>GRANT FOR?</w:t>
      </w:r>
      <w:r w:rsidR="00450B9E" w:rsidRPr="00D74AB9">
        <w:rPr>
          <w:b/>
        </w:rPr>
        <w:t xml:space="preserve"> </w:t>
      </w:r>
    </w:p>
    <w:p w:rsidR="00B45A8A" w:rsidRDefault="00450B9E" w:rsidP="00450B9E">
      <w:r>
        <w:t xml:space="preserve">We consider applications </w:t>
      </w:r>
      <w:r w:rsidR="00B45A8A">
        <w:t xml:space="preserve">for assistance with </w:t>
      </w:r>
      <w:r>
        <w:t xml:space="preserve">major items of maintenance and repair to the structure and fabric of places of worship of </w:t>
      </w:r>
      <w:r w:rsidR="00B45A8A">
        <w:t xml:space="preserve">architectural significance (not necessarily old) </w:t>
      </w:r>
      <w:r w:rsidR="0067784C">
        <w:t xml:space="preserve">of </w:t>
      </w:r>
      <w:r>
        <w:t>all Christian denominations</w:t>
      </w:r>
      <w:r w:rsidRPr="00374C9F">
        <w:t xml:space="preserve">.  </w:t>
      </w:r>
      <w:r w:rsidR="00B45A8A">
        <w:t>These must be for:</w:t>
      </w:r>
    </w:p>
    <w:p w:rsidR="00B45A8A" w:rsidRDefault="00B45A8A" w:rsidP="0067784C">
      <w:pPr>
        <w:pStyle w:val="ListParagraph"/>
        <w:numPr>
          <w:ilvl w:val="0"/>
          <w:numId w:val="2"/>
        </w:numPr>
      </w:pPr>
      <w:r>
        <w:t xml:space="preserve">a planned repair for </w:t>
      </w:r>
      <w:r w:rsidRPr="00B45A8A">
        <w:t>the place of worship building itself.  We do not give grants for church halls, ancillary buildings</w:t>
      </w:r>
      <w:r>
        <w:t>,</w:t>
      </w:r>
      <w:r w:rsidRPr="00B45A8A">
        <w:t xml:space="preserve"> graveyards</w:t>
      </w:r>
      <w:r w:rsidR="00374C9F">
        <w:t xml:space="preserve"> and graveyard structures or </w:t>
      </w:r>
      <w:r w:rsidR="00C556CA">
        <w:t xml:space="preserve"> </w:t>
      </w:r>
      <w:r w:rsidR="00C556CA" w:rsidRPr="00374C9F">
        <w:t>car parks</w:t>
      </w:r>
      <w:r w:rsidR="00D74AB9">
        <w:t>;</w:t>
      </w:r>
      <w:r w:rsidR="00374C9F" w:rsidRPr="00374C9F">
        <w:t xml:space="preserve"> </w:t>
      </w:r>
    </w:p>
    <w:p w:rsidR="00B45A8A" w:rsidRPr="00374C9F" w:rsidRDefault="0067784C" w:rsidP="0067784C">
      <w:pPr>
        <w:pStyle w:val="ListParagraph"/>
        <w:numPr>
          <w:ilvl w:val="0"/>
          <w:numId w:val="2"/>
        </w:numPr>
      </w:pPr>
      <w:r w:rsidRPr="00374C9F">
        <w:t xml:space="preserve">our current priority in awarding grants is </w:t>
      </w:r>
      <w:r w:rsidR="00B45A8A" w:rsidRPr="00374C9F">
        <w:t xml:space="preserve">the </w:t>
      </w:r>
      <w:r w:rsidR="00374C9F" w:rsidRPr="00374C9F">
        <w:t xml:space="preserve">repair or replacement </w:t>
      </w:r>
      <w:r w:rsidR="00B45A8A" w:rsidRPr="00374C9F">
        <w:t xml:space="preserve"> of the </w:t>
      </w:r>
      <w:r w:rsidRPr="00374C9F">
        <w:t xml:space="preserve">external </w:t>
      </w:r>
      <w:r w:rsidR="00B45A8A" w:rsidRPr="00374C9F">
        <w:t xml:space="preserve"> fabric of the building – walls, roof, windows and </w:t>
      </w:r>
      <w:r w:rsidR="006954A1" w:rsidRPr="00374C9F">
        <w:t>rain</w:t>
      </w:r>
      <w:r w:rsidR="00455714">
        <w:t>water goods</w:t>
      </w:r>
      <w:r w:rsidR="006954A1" w:rsidRPr="00374C9F">
        <w:t xml:space="preserve"> </w:t>
      </w:r>
      <w:r w:rsidR="00374C9F" w:rsidRPr="00374C9F">
        <w:t xml:space="preserve"> </w:t>
      </w:r>
      <w:r w:rsidR="00B45A8A" w:rsidRPr="00374C9F">
        <w:t>to ensure</w:t>
      </w:r>
      <w:r w:rsidRPr="00374C9F">
        <w:t xml:space="preserve"> a building </w:t>
      </w:r>
      <w:r w:rsidR="00B45A8A" w:rsidRPr="00374C9F">
        <w:t xml:space="preserve">is  watertight  </w:t>
      </w:r>
      <w:r w:rsidRPr="00374C9F">
        <w:t>and so prevent further deterioration</w:t>
      </w:r>
      <w:r w:rsidR="00D74AB9">
        <w:t>;</w:t>
      </w:r>
    </w:p>
    <w:p w:rsidR="00374C9F" w:rsidRPr="00D74AB9" w:rsidRDefault="00374C9F" w:rsidP="0067784C">
      <w:pPr>
        <w:pStyle w:val="ListParagraph"/>
        <w:numPr>
          <w:ilvl w:val="0"/>
          <w:numId w:val="2"/>
        </w:numPr>
      </w:pPr>
      <w:r w:rsidRPr="00D74AB9">
        <w:t>we also may award a grant for safety reason</w:t>
      </w:r>
      <w:r w:rsidR="00926ECD">
        <w:t xml:space="preserve">s e.g. </w:t>
      </w:r>
      <w:r w:rsidRPr="00D74AB9">
        <w:t xml:space="preserve"> the repair or replacement of lightning conductors</w:t>
      </w:r>
      <w:r w:rsidR="00D74AB9">
        <w:t>;</w:t>
      </w:r>
    </w:p>
    <w:p w:rsidR="0067784C" w:rsidRPr="00D74AB9" w:rsidRDefault="0067784C" w:rsidP="0067784C">
      <w:pPr>
        <w:pStyle w:val="ListParagraph"/>
        <w:numPr>
          <w:ilvl w:val="0"/>
          <w:numId w:val="2"/>
        </w:numPr>
      </w:pPr>
      <w:r w:rsidRPr="00D74AB9">
        <w:t>we may give grants towards heating installations and improvements since  they are often  a valuable preventative measure against further deterioration of the fabric</w:t>
      </w:r>
      <w:r w:rsidR="002A1658">
        <w:t>;</w:t>
      </w:r>
    </w:p>
    <w:p w:rsidR="00577E61" w:rsidRPr="00D74AB9" w:rsidRDefault="00577E61" w:rsidP="00577E61">
      <w:pPr>
        <w:pStyle w:val="ListParagraph"/>
        <w:numPr>
          <w:ilvl w:val="0"/>
          <w:numId w:val="2"/>
        </w:numPr>
      </w:pPr>
      <w:r w:rsidRPr="00D74AB9">
        <w:t xml:space="preserve">we may make a grant towards  the cost of preliminary work such as </w:t>
      </w:r>
      <w:r w:rsidR="00D74AB9" w:rsidRPr="00D74AB9">
        <w:t xml:space="preserve">structural or </w:t>
      </w:r>
      <w:r w:rsidRPr="00D74AB9">
        <w:t xml:space="preserve">archaeological surveys </w:t>
      </w:r>
      <w:r w:rsidR="00D74AB9" w:rsidRPr="00D74AB9">
        <w:t xml:space="preserve"> or the provision of estimates;</w:t>
      </w:r>
    </w:p>
    <w:p w:rsidR="00B45A8A" w:rsidRPr="00D74AB9" w:rsidRDefault="0067784C" w:rsidP="0067784C">
      <w:pPr>
        <w:pStyle w:val="ListParagraph"/>
        <w:numPr>
          <w:ilvl w:val="0"/>
          <w:numId w:val="2"/>
        </w:numPr>
      </w:pPr>
      <w:r w:rsidRPr="00D74AB9">
        <w:t xml:space="preserve">we do not currently give grants towards lighting </w:t>
      </w:r>
      <w:r w:rsidR="0035087B" w:rsidRPr="00D74AB9">
        <w:t>or decoration of</w:t>
      </w:r>
      <w:r w:rsidRPr="00D74AB9">
        <w:t xml:space="preserve"> the </w:t>
      </w:r>
      <w:r w:rsidR="0035087B" w:rsidRPr="00D74AB9">
        <w:t>fabric,</w:t>
      </w:r>
      <w:r w:rsidRPr="00D74AB9">
        <w:t xml:space="preserve"> the installation</w:t>
      </w:r>
      <w:r w:rsidR="00577E61" w:rsidRPr="00D74AB9">
        <w:t xml:space="preserve">s </w:t>
      </w:r>
      <w:r w:rsidRPr="00D74AB9">
        <w:t xml:space="preserve">of toilets and </w:t>
      </w:r>
      <w:r w:rsidR="0035087B" w:rsidRPr="00D74AB9">
        <w:t>kitchens,</w:t>
      </w:r>
      <w:r w:rsidR="00374C9F" w:rsidRPr="00D74AB9">
        <w:t xml:space="preserve"> </w:t>
      </w:r>
      <w:r w:rsidRPr="00D74AB9">
        <w:t xml:space="preserve">even though </w:t>
      </w:r>
      <w:r w:rsidR="00577E61" w:rsidRPr="00D74AB9">
        <w:t xml:space="preserve">we recognise </w:t>
      </w:r>
      <w:r w:rsidRPr="00D74AB9">
        <w:t>they</w:t>
      </w:r>
      <w:r w:rsidR="00450B9E" w:rsidRPr="00D74AB9">
        <w:t xml:space="preserve"> </w:t>
      </w:r>
      <w:r w:rsidR="00577E61" w:rsidRPr="00D74AB9">
        <w:t xml:space="preserve">do </w:t>
      </w:r>
      <w:r w:rsidR="00450B9E" w:rsidRPr="00D74AB9">
        <w:t xml:space="preserve">render the buildings more user-friendly for religious and community </w:t>
      </w:r>
      <w:r w:rsidR="0035087B" w:rsidRPr="00D74AB9">
        <w:t xml:space="preserve">use. </w:t>
      </w:r>
      <w:r w:rsidR="00374C9F" w:rsidRPr="00D74AB9">
        <w:t xml:space="preserve">Similarly we rarely give grants for church yard walls </w:t>
      </w:r>
      <w:r w:rsidR="00D74AB9" w:rsidRPr="00D74AB9">
        <w:t xml:space="preserve">unless </w:t>
      </w:r>
      <w:r w:rsidR="00374C9F" w:rsidRPr="00D74AB9">
        <w:t>s it affects the integrity of the church building itself</w:t>
      </w:r>
      <w:r w:rsidR="002A1658">
        <w:t>;</w:t>
      </w:r>
    </w:p>
    <w:p w:rsidR="00D74AB9" w:rsidRPr="00D74AB9" w:rsidRDefault="00B45A8A" w:rsidP="0067784C">
      <w:pPr>
        <w:pStyle w:val="ListParagraph"/>
        <w:numPr>
          <w:ilvl w:val="0"/>
          <w:numId w:val="2"/>
        </w:numPr>
      </w:pPr>
      <w:r w:rsidRPr="00D74AB9">
        <w:t xml:space="preserve">we make </w:t>
      </w:r>
      <w:r w:rsidR="00D74AB9" w:rsidRPr="00D74AB9">
        <w:t>no</w:t>
      </w:r>
      <w:r w:rsidRPr="00D74AB9">
        <w:t xml:space="preserve"> grants </w:t>
      </w:r>
      <w:r w:rsidR="0035087B" w:rsidRPr="00D74AB9">
        <w:t>for work</w:t>
      </w:r>
      <w:r w:rsidR="00450B9E" w:rsidRPr="00D74AB9">
        <w:t xml:space="preserve"> on organs, bells</w:t>
      </w:r>
      <w:r w:rsidR="0035087B" w:rsidRPr="00D74AB9">
        <w:t>, interior</w:t>
      </w:r>
      <w:r w:rsidRPr="00D74AB9">
        <w:t xml:space="preserve"> </w:t>
      </w:r>
      <w:r w:rsidR="0035087B" w:rsidRPr="00D74AB9">
        <w:t>furniture or</w:t>
      </w:r>
      <w:r w:rsidRPr="00D74AB9">
        <w:t xml:space="preserve"> re-orderings of a place of worship</w:t>
      </w:r>
      <w:r w:rsidR="002A1658">
        <w:t>;</w:t>
      </w:r>
      <w:r w:rsidR="00450B9E" w:rsidRPr="00D74AB9">
        <w:t xml:space="preserve">  </w:t>
      </w:r>
    </w:p>
    <w:p w:rsidR="00450B9E" w:rsidRPr="00D74AB9" w:rsidRDefault="002A1658" w:rsidP="002A1658">
      <w:pPr>
        <w:pStyle w:val="ListParagraph"/>
        <w:numPr>
          <w:ilvl w:val="0"/>
          <w:numId w:val="4"/>
        </w:numPr>
        <w:ind w:left="1134"/>
      </w:pPr>
      <w:r>
        <w:t>w</w:t>
      </w:r>
      <w:r w:rsidR="00D74AB9" w:rsidRPr="00D74AB9">
        <w:t xml:space="preserve">e do not expect to provide for </w:t>
      </w:r>
      <w:r w:rsidR="00C556CA" w:rsidRPr="00D74AB9">
        <w:t>new works or routine maintenance</w:t>
      </w:r>
      <w:r w:rsidR="00D74AB9" w:rsidRPr="00D74AB9">
        <w:t>.</w:t>
      </w:r>
      <w:r w:rsidR="00C556CA" w:rsidRPr="00D74AB9">
        <w:t xml:space="preserve"> </w:t>
      </w:r>
    </w:p>
    <w:p w:rsidR="00D74AB9" w:rsidRPr="00D74AB9" w:rsidRDefault="00D74AB9" w:rsidP="00D74AB9">
      <w:pPr>
        <w:ind w:left="720"/>
        <w:rPr>
          <w:highlight w:val="yellow"/>
        </w:rPr>
      </w:pPr>
      <w:r>
        <w:t xml:space="preserve">N.B. </w:t>
      </w:r>
      <w:r w:rsidRPr="00D74AB9">
        <w:t>We do not normally give an individual place of worship more than one grant in any 5 year period.</w:t>
      </w:r>
    </w:p>
    <w:p w:rsidR="00662108" w:rsidRDefault="00450B9E" w:rsidP="00450B9E">
      <w:r>
        <w:lastRenderedPageBreak/>
        <w:t xml:space="preserve"> </w:t>
      </w:r>
    </w:p>
    <w:p w:rsidR="00B45A8A" w:rsidRPr="00D74AB9" w:rsidRDefault="00B45A8A" w:rsidP="00450B9E">
      <w:pPr>
        <w:rPr>
          <w:b/>
        </w:rPr>
      </w:pPr>
      <w:r w:rsidRPr="00D74AB9">
        <w:rPr>
          <w:b/>
        </w:rPr>
        <w:t>HOW TO APPLY</w:t>
      </w:r>
    </w:p>
    <w:p w:rsidR="006954A1" w:rsidRDefault="006954A1" w:rsidP="002A1658">
      <w:pPr>
        <w:ind w:left="153"/>
      </w:pPr>
      <w:r w:rsidRPr="006954A1">
        <w:t xml:space="preserve">We do </w:t>
      </w:r>
      <w:r w:rsidR="00D74AB9">
        <w:t>not</w:t>
      </w:r>
      <w:r w:rsidRPr="006954A1">
        <w:t xml:space="preserve"> consider grants for work already </w:t>
      </w:r>
      <w:r w:rsidR="0035087B" w:rsidRPr="006954A1">
        <w:t>completed.</w:t>
      </w:r>
    </w:p>
    <w:p w:rsidR="00B45A8A" w:rsidRDefault="00450B9E" w:rsidP="002A1658">
      <w:pPr>
        <w:ind w:left="153"/>
      </w:pPr>
      <w:r>
        <w:t xml:space="preserve">Applications should be made </w:t>
      </w:r>
      <w:r w:rsidR="00B45A8A">
        <w:t>BEFORE</w:t>
      </w:r>
      <w:r>
        <w:t xml:space="preserve"> the actual work begins, but usually after the planning stage is complete and appropriate permission has been obtained</w:t>
      </w:r>
      <w:r w:rsidR="00B45A8A">
        <w:t xml:space="preserve">. </w:t>
      </w:r>
      <w:r w:rsidR="0035087B">
        <w:t>However early</w:t>
      </w:r>
      <w:r>
        <w:t xml:space="preserve"> warning of pending works, prior to formal application</w:t>
      </w:r>
      <w:r w:rsidR="00B45A8A">
        <w:t>,</w:t>
      </w:r>
      <w:r>
        <w:t xml:space="preserve"> is helpful to the </w:t>
      </w:r>
      <w:r w:rsidR="00B45A8A">
        <w:t>WDHCT’s</w:t>
      </w:r>
      <w:r>
        <w:t xml:space="preserve"> future planning.  </w:t>
      </w:r>
    </w:p>
    <w:p w:rsidR="00926ECD" w:rsidRDefault="00926ECD" w:rsidP="002A1658">
      <w:pPr>
        <w:ind w:left="153"/>
      </w:pPr>
      <w:r w:rsidRPr="00926ECD">
        <w:t xml:space="preserve">If the National Lottery Heritage Memorial Fund is involved, a copy of their decision should be included with the application, as well as any letters of commitment from other funding </w:t>
      </w:r>
      <w:r>
        <w:t>bodies.</w:t>
      </w:r>
    </w:p>
    <w:p w:rsidR="008C2BC1" w:rsidRDefault="008C2BC1" w:rsidP="002A1658">
      <w:pPr>
        <w:ind w:left="153"/>
      </w:pPr>
      <w:r>
        <w:t>We expect to see c</w:t>
      </w:r>
      <w:r w:rsidRPr="008C2BC1">
        <w:t>onsent</w:t>
      </w:r>
      <w:r>
        <w:t>s</w:t>
      </w:r>
      <w:r w:rsidRPr="008C2BC1">
        <w:t xml:space="preserve"> from the denominational authority for the repair and maintenance of the place of worship </w:t>
      </w:r>
      <w:r w:rsidR="0035087B">
        <w:t>(a</w:t>
      </w:r>
      <w:r w:rsidR="00A9424D">
        <w:t xml:space="preserve"> Faculty or Archdeacon’s certificate for an Anglican </w:t>
      </w:r>
      <w:r w:rsidR="0035087B">
        <w:t>Church</w:t>
      </w:r>
      <w:r w:rsidR="00A9424D">
        <w:t xml:space="preserve">, </w:t>
      </w:r>
      <w:r>
        <w:t xml:space="preserve">or </w:t>
      </w:r>
      <w:r w:rsidR="00A9424D">
        <w:t xml:space="preserve">equivalent authority for places of worship of other denominations) or else at this early </w:t>
      </w:r>
      <w:r w:rsidR="0035087B">
        <w:t>stage information</w:t>
      </w:r>
      <w:r>
        <w:t xml:space="preserve"> on what stage they are at</w:t>
      </w:r>
      <w:r w:rsidR="00A9424D">
        <w:t xml:space="preserve"> and their production later</w:t>
      </w:r>
      <w:r>
        <w:t>.</w:t>
      </w:r>
    </w:p>
    <w:p w:rsidR="00577E61" w:rsidRDefault="00577E61" w:rsidP="002A1658">
      <w:pPr>
        <w:ind w:left="153"/>
      </w:pPr>
      <w:r w:rsidRPr="00577E61">
        <w:t>A regular maintenance plan for the building is required, a copy to be deposited with the Trust.</w:t>
      </w:r>
    </w:p>
    <w:p w:rsidR="00D74AB9" w:rsidRDefault="008C2BC1" w:rsidP="002A1658">
      <w:pPr>
        <w:ind w:left="153"/>
      </w:pPr>
      <w:r w:rsidRPr="008C2BC1">
        <w:t xml:space="preserve">Completed application forms should be accompanied by a ‘statement of significance’, a copy of the architect’s report and estimates (or equivalent), </w:t>
      </w:r>
      <w:r w:rsidR="0035087B" w:rsidRPr="008C2BC1">
        <w:t>and the</w:t>
      </w:r>
      <w:r w:rsidRPr="008C2BC1">
        <w:t xml:space="preserve"> </w:t>
      </w:r>
      <w:r>
        <w:t xml:space="preserve">place of worship’s </w:t>
      </w:r>
      <w:r w:rsidRPr="008C2BC1">
        <w:t>accounts for the last financial year and, if possible, by coloured photographs of the church, chapel or meeting house and the proposed work</w:t>
      </w:r>
      <w:r w:rsidR="00032B86">
        <w:t xml:space="preserve"> </w:t>
      </w:r>
      <w:bookmarkStart w:id="0" w:name="_GoBack"/>
      <w:bookmarkEnd w:id="0"/>
      <w:r w:rsidR="00032B86" w:rsidRPr="005C54AB">
        <w:t>so as to illustrate the changes planned</w:t>
      </w:r>
      <w:r w:rsidR="00C556CA" w:rsidRPr="005C54AB">
        <w:t>.</w:t>
      </w:r>
      <w:r w:rsidR="00C556CA">
        <w:t xml:space="preserve"> </w:t>
      </w:r>
    </w:p>
    <w:p w:rsidR="008C2BC1" w:rsidRDefault="00D74AB9" w:rsidP="002A1658">
      <w:pPr>
        <w:ind w:left="153"/>
      </w:pPr>
      <w:r>
        <w:t>They should be sent to the WDHCT’s Secret</w:t>
      </w:r>
      <w:r w:rsidR="00D779BB">
        <w:t>ar</w:t>
      </w:r>
      <w:r>
        <w:t>y</w:t>
      </w:r>
      <w:r w:rsidR="00D779BB">
        <w:t xml:space="preserve"> – see contact details on </w:t>
      </w:r>
      <w:r w:rsidR="0035087B">
        <w:t>website.</w:t>
      </w:r>
      <w:r w:rsidR="00D779BB">
        <w:t xml:space="preserve"> </w:t>
      </w:r>
      <w:r w:rsidR="00C556CA" w:rsidRPr="00D74AB9">
        <w:t xml:space="preserve"> If possible, an electronic </w:t>
      </w:r>
      <w:r w:rsidR="0035087B" w:rsidRPr="00D74AB9">
        <w:t>version of</w:t>
      </w:r>
      <w:r w:rsidR="00C556CA" w:rsidRPr="00D74AB9">
        <w:t xml:space="preserve"> a</w:t>
      </w:r>
      <w:r>
        <w:t>s many of these as possible</w:t>
      </w:r>
      <w:r w:rsidR="00C556CA" w:rsidRPr="00D74AB9">
        <w:t xml:space="preserve"> would be appreciated also by </w:t>
      </w:r>
      <w:r w:rsidR="0035087B" w:rsidRPr="00D74AB9">
        <w:t>the Secretary</w:t>
      </w:r>
      <w:r w:rsidR="00D779BB">
        <w:t>.</w:t>
      </w:r>
      <w:r w:rsidR="00C556CA">
        <w:t xml:space="preserve"> </w:t>
      </w:r>
    </w:p>
    <w:p w:rsidR="00032B86" w:rsidRDefault="00032B86" w:rsidP="00756856">
      <w:pPr>
        <w:rPr>
          <w:b/>
        </w:rPr>
      </w:pPr>
    </w:p>
    <w:p w:rsidR="00756856" w:rsidRDefault="00756856" w:rsidP="00756856">
      <w:pPr>
        <w:rPr>
          <w:b/>
        </w:rPr>
      </w:pPr>
      <w:r w:rsidRPr="00D779BB">
        <w:rPr>
          <w:b/>
        </w:rPr>
        <w:t>CRITERIA THE TRUSTEES TAKE INTO ACCOUNT IN REACHING ANY DECISION</w:t>
      </w:r>
    </w:p>
    <w:p w:rsidR="002A1658" w:rsidRPr="002A1658" w:rsidRDefault="002A1658" w:rsidP="002A1658">
      <w:pPr>
        <w:pStyle w:val="ListParagraph"/>
        <w:numPr>
          <w:ilvl w:val="0"/>
          <w:numId w:val="4"/>
        </w:numPr>
        <w:ind w:left="0" w:firstLine="0"/>
      </w:pPr>
      <w:r w:rsidRPr="002A1658">
        <w:t xml:space="preserve">Listed status of the building and whether </w:t>
      </w:r>
      <w:r>
        <w:t>it i</w:t>
      </w:r>
      <w:r w:rsidRPr="002A1658">
        <w:t xml:space="preserve">s on the Heritage at Risk </w:t>
      </w:r>
      <w:r>
        <w:t>R</w:t>
      </w:r>
      <w:r w:rsidRPr="002A1658">
        <w:t>egister</w:t>
      </w:r>
      <w:r>
        <w:t>;</w:t>
      </w:r>
    </w:p>
    <w:p w:rsidR="00756856" w:rsidRDefault="00756856" w:rsidP="00756856">
      <w:r>
        <w:t>•</w:t>
      </w:r>
      <w:r>
        <w:tab/>
        <w:t>The pastoral importance and the significance of the building to its local community, as well as its historical, architectural and artistic merits</w:t>
      </w:r>
      <w:r w:rsidR="002A1658">
        <w:t>;</w:t>
      </w:r>
      <w:r>
        <w:t xml:space="preserve"> </w:t>
      </w:r>
    </w:p>
    <w:p w:rsidR="00756856" w:rsidRDefault="00756856" w:rsidP="00756856">
      <w:r>
        <w:t>•</w:t>
      </w:r>
      <w:r>
        <w:tab/>
      </w:r>
      <w:r w:rsidR="002A1658">
        <w:t>T</w:t>
      </w:r>
      <w:r>
        <w:t>he existence of a regular congregation and its wider use by the communi</w:t>
      </w:r>
      <w:r w:rsidR="002A1658">
        <w:t>ty;</w:t>
      </w:r>
      <w:r>
        <w:t xml:space="preserve"> </w:t>
      </w:r>
    </w:p>
    <w:p w:rsidR="00756856" w:rsidRDefault="00756856" w:rsidP="00756856">
      <w:r>
        <w:t>•</w:t>
      </w:r>
      <w:r>
        <w:tab/>
        <w:t xml:space="preserve">The efforts being made by the congregation and </w:t>
      </w:r>
      <w:r w:rsidR="0035087B">
        <w:t>community with</w:t>
      </w:r>
      <w:r>
        <w:t xml:space="preserve"> their own resources to fundraise for the planned works</w:t>
      </w:r>
      <w:r w:rsidR="0035087B">
        <w:t>, as</w:t>
      </w:r>
      <w:r>
        <w:t xml:space="preserve"> well as efforts made locally and nationally to raise the necessary funds.  Obviously funds already in hand or promised are taken into account when the Trust makes the offer of a grant.  </w:t>
      </w:r>
    </w:p>
    <w:p w:rsidR="00D779BB" w:rsidRDefault="00D779BB" w:rsidP="002A1658">
      <w:pPr>
        <w:pStyle w:val="ListParagraph"/>
        <w:numPr>
          <w:ilvl w:val="0"/>
          <w:numId w:val="5"/>
        </w:numPr>
        <w:ind w:left="0" w:firstLine="0"/>
      </w:pPr>
      <w:r>
        <w:t xml:space="preserve">Hours the place of worship is open to the public. The Trust as a general rule expects </w:t>
      </w:r>
      <w:r w:rsidR="002A1658">
        <w:t xml:space="preserve">a place of worship  </w:t>
      </w:r>
      <w:r w:rsidR="0035087B">
        <w:t>to</w:t>
      </w:r>
      <w:r>
        <w:t xml:space="preserve"> be open for a reasonable </w:t>
      </w:r>
      <w:r w:rsidR="0035087B">
        <w:t>period in</w:t>
      </w:r>
      <w:r>
        <w:t xml:space="preserve"> daylight hours and publicised accordingly.</w:t>
      </w:r>
    </w:p>
    <w:p w:rsidR="00D779BB" w:rsidRDefault="00D779BB" w:rsidP="00D779BB">
      <w:pPr>
        <w:pStyle w:val="ListParagraph"/>
        <w:numPr>
          <w:ilvl w:val="0"/>
          <w:numId w:val="5"/>
        </w:numPr>
        <w:ind w:left="0" w:firstLine="0"/>
      </w:pPr>
      <w:r>
        <w:t xml:space="preserve">Places of worship who </w:t>
      </w:r>
      <w:r w:rsidR="0035087B">
        <w:t>receive a</w:t>
      </w:r>
      <w:r>
        <w:t xml:space="preserve"> grant will be expected to be or become a church member of the Trust </w:t>
      </w:r>
      <w:r w:rsidR="0035087B">
        <w:t>(if</w:t>
      </w:r>
      <w:r>
        <w:t xml:space="preserve"> not one already) </w:t>
      </w:r>
      <w:r w:rsidR="0035087B">
        <w:t>and remain</w:t>
      </w:r>
      <w:r>
        <w:t xml:space="preserve"> so for at </w:t>
      </w:r>
      <w:r w:rsidR="0035087B">
        <w:t>least five</w:t>
      </w:r>
      <w:r>
        <w:t xml:space="preserve"> years.  (The current annual subscription is £25.)  They will also be asked to display a certificate from the Trust in the church.  </w:t>
      </w:r>
    </w:p>
    <w:p w:rsidR="00D779BB" w:rsidRDefault="00D779BB" w:rsidP="00D779BB">
      <w:pPr>
        <w:pStyle w:val="ListParagraph"/>
        <w:numPr>
          <w:ilvl w:val="0"/>
          <w:numId w:val="5"/>
        </w:numPr>
        <w:ind w:left="0" w:firstLine="0"/>
      </w:pPr>
      <w:r>
        <w:lastRenderedPageBreak/>
        <w:t>The WDHCT also expects that any place of worship which receives a grant should take part in the annual National Ride and Stride event each September (the WDHCT’s main fundraiser), both as a place to be visited and in recruiting sponsored walkers and cyclists from its congregation.</w:t>
      </w:r>
    </w:p>
    <w:p w:rsidR="0067784C" w:rsidRPr="00D779BB" w:rsidRDefault="0067784C" w:rsidP="00450B9E">
      <w:pPr>
        <w:rPr>
          <w:b/>
        </w:rPr>
      </w:pPr>
      <w:r w:rsidRPr="00D779BB">
        <w:rPr>
          <w:b/>
        </w:rPr>
        <w:t>PROCESS AFTER APPLICATION</w:t>
      </w:r>
    </w:p>
    <w:p w:rsidR="006954A1" w:rsidRDefault="006954A1" w:rsidP="00450B9E">
      <w:r>
        <w:t>After an application has been received</w:t>
      </w:r>
      <w:r w:rsidR="00577E61">
        <w:t xml:space="preserve"> by </w:t>
      </w:r>
      <w:r w:rsidR="0035087B">
        <w:t>the Secretary</w:t>
      </w:r>
      <w:r>
        <w:t xml:space="preserve">, there will be a preliminary consideration at a Board meeting (4 </w:t>
      </w:r>
      <w:r w:rsidR="00BB0928">
        <w:t>each</w:t>
      </w:r>
      <w:r>
        <w:t xml:space="preserve"> year)</w:t>
      </w:r>
      <w:r w:rsidR="008C2BC1">
        <w:t xml:space="preserve"> </w:t>
      </w:r>
      <w:r>
        <w:t xml:space="preserve">and a possible preliminary offer of a grant.  </w:t>
      </w:r>
    </w:p>
    <w:p w:rsidR="00BB0928" w:rsidRDefault="00BB0928" w:rsidP="00450B9E">
      <w:r>
        <w:t xml:space="preserve">The Secretary </w:t>
      </w:r>
      <w:r w:rsidR="0035087B">
        <w:t>will advise</w:t>
      </w:r>
      <w:r>
        <w:t xml:space="preserve"> you of the outcome of this meeting.</w:t>
      </w:r>
    </w:p>
    <w:p w:rsidR="00450B9E" w:rsidRDefault="006954A1" w:rsidP="00450B9E">
      <w:r>
        <w:t>If a preliminary offer is made, a</w:t>
      </w:r>
      <w:r w:rsidR="00450B9E">
        <w:t xml:space="preserve"> trustee will visit the site. Confirmation of the offer will be subject to a satisfactory report to the </w:t>
      </w:r>
      <w:r w:rsidR="008C2BC1">
        <w:t>T</w:t>
      </w:r>
      <w:r w:rsidR="00450B9E">
        <w:t>rustees from this visit.</w:t>
      </w:r>
    </w:p>
    <w:p w:rsidR="00A9424D" w:rsidRPr="00D779BB" w:rsidRDefault="00A9424D" w:rsidP="00450B9E">
      <w:r w:rsidRPr="00D779BB">
        <w:t xml:space="preserve">No payment will be made until the </w:t>
      </w:r>
      <w:r w:rsidR="00C556CA" w:rsidRPr="00D779BB">
        <w:t>WDHCT</w:t>
      </w:r>
      <w:r w:rsidRPr="00D779BB">
        <w:t xml:space="preserve"> has received evidence (receipted bills or architect’s certificates) confirming that work to the value of the grant has been completed.</w:t>
      </w:r>
    </w:p>
    <w:p w:rsidR="00A9424D" w:rsidRDefault="00D779BB" w:rsidP="00450B9E">
      <w:r w:rsidRPr="00D779BB">
        <w:t xml:space="preserve">The </w:t>
      </w:r>
      <w:r w:rsidR="00A9424D" w:rsidRPr="00D779BB">
        <w:t>Grant</w:t>
      </w:r>
      <w:r w:rsidRPr="00D779BB">
        <w:t xml:space="preserve"> offer remains available for claiming </w:t>
      </w:r>
      <w:r w:rsidR="00A9424D" w:rsidRPr="00D779BB">
        <w:t>for two years</w:t>
      </w:r>
      <w:r w:rsidRPr="00D779BB">
        <w:t xml:space="preserve"> from the date of the confirmed award</w:t>
      </w:r>
      <w:r w:rsidR="00A9424D" w:rsidRPr="00D779BB">
        <w:t xml:space="preserve">. If not claimed by then, they will automatically lapse and reapplication must be made. If there is likely to be a long delay before taking up the grant, it is helpful if the </w:t>
      </w:r>
      <w:r w:rsidRPr="00D779BB">
        <w:t xml:space="preserve">Secretary </w:t>
      </w:r>
      <w:r w:rsidR="00A9424D" w:rsidRPr="00D779BB">
        <w:t>is informed</w:t>
      </w:r>
      <w:r>
        <w:t>.</w:t>
      </w:r>
    </w:p>
    <w:p w:rsidR="00CB12D2" w:rsidRDefault="00CB12D2" w:rsidP="00450B9E">
      <w:r>
        <w:t>November 2019</w:t>
      </w:r>
    </w:p>
    <w:p w:rsidR="00D779BB" w:rsidRDefault="00D779BB" w:rsidP="00AE57C9">
      <w:pPr>
        <w:rPr>
          <w:b/>
        </w:rPr>
      </w:pPr>
    </w:p>
    <w:p w:rsidR="00D779BB" w:rsidRDefault="00D779BB" w:rsidP="00AE57C9">
      <w:pPr>
        <w:rPr>
          <w:b/>
        </w:rPr>
      </w:pPr>
    </w:p>
    <w:p w:rsidR="00D779BB" w:rsidRDefault="00D779BB" w:rsidP="00AE57C9">
      <w:pPr>
        <w:rPr>
          <w:b/>
        </w:rPr>
      </w:pPr>
    </w:p>
    <w:p w:rsidR="002D4737" w:rsidRDefault="00450B9E" w:rsidP="00450B9E">
      <w:r>
        <w:t>.</w:t>
      </w:r>
    </w:p>
    <w:sectPr w:rsidR="002D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24"/>
    <w:multiLevelType w:val="hybridMultilevel"/>
    <w:tmpl w:val="BAAE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120E"/>
    <w:multiLevelType w:val="hybridMultilevel"/>
    <w:tmpl w:val="CF5EED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1653F"/>
    <w:multiLevelType w:val="hybridMultilevel"/>
    <w:tmpl w:val="3176F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55031"/>
    <w:multiLevelType w:val="hybridMultilevel"/>
    <w:tmpl w:val="6106AF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F205EC"/>
    <w:multiLevelType w:val="hybridMultilevel"/>
    <w:tmpl w:val="329C1052"/>
    <w:lvl w:ilvl="0" w:tplc="9AB6C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9E"/>
    <w:rsid w:val="00032B86"/>
    <w:rsid w:val="00221D6C"/>
    <w:rsid w:val="00273BA3"/>
    <w:rsid w:val="002A1658"/>
    <w:rsid w:val="002D4737"/>
    <w:rsid w:val="0035087B"/>
    <w:rsid w:val="003519D8"/>
    <w:rsid w:val="00374C9F"/>
    <w:rsid w:val="00450B9E"/>
    <w:rsid w:val="00455714"/>
    <w:rsid w:val="00577E61"/>
    <w:rsid w:val="005C54AB"/>
    <w:rsid w:val="00647D0E"/>
    <w:rsid w:val="00662108"/>
    <w:rsid w:val="0067784C"/>
    <w:rsid w:val="006954A1"/>
    <w:rsid w:val="006F5DA7"/>
    <w:rsid w:val="00723AB8"/>
    <w:rsid w:val="00756856"/>
    <w:rsid w:val="008C2BC1"/>
    <w:rsid w:val="00926ECD"/>
    <w:rsid w:val="00A9424D"/>
    <w:rsid w:val="00AE57C9"/>
    <w:rsid w:val="00B432CA"/>
    <w:rsid w:val="00B45A8A"/>
    <w:rsid w:val="00BB0928"/>
    <w:rsid w:val="00C20682"/>
    <w:rsid w:val="00C556CA"/>
    <w:rsid w:val="00CB10CF"/>
    <w:rsid w:val="00CB12D2"/>
    <w:rsid w:val="00D74AB9"/>
    <w:rsid w:val="00D779BB"/>
    <w:rsid w:val="00D82006"/>
    <w:rsid w:val="00EA4575"/>
    <w:rsid w:val="00ED46D9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Annette</cp:lastModifiedBy>
  <cp:revision>2</cp:revision>
  <dcterms:created xsi:type="dcterms:W3CDTF">2021-07-19T10:41:00Z</dcterms:created>
  <dcterms:modified xsi:type="dcterms:W3CDTF">2021-07-19T10:41:00Z</dcterms:modified>
</cp:coreProperties>
</file>